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22026_050522.xml.htm"/>
      <w:bookmarkStart w:id="1" w:name="ksform405122026_0505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WADDELL FREDERICK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WAUKEGAN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AbbVie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ABBV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30,076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T.O. Odutayo, Attorney-in-Fact for Frederick H. Waddell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690" TargetMode="External"/><Relationship Id="rId5" Type="http://schemas.openxmlformats.org/officeDocument/2006/relationships/hyperlink" Target="http://www.sec.gov/cgi-bin/browse-edgar?action=getcompany&amp;CIK=0001551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3349</Characters>
  <CharactersWithSpaces>3914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