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Siatis Perry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N. WAUKEGAN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AbbVie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ABBV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EVP, GC AND SECRETARY</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5"/>
                <w:szCs w:val="15"/>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86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60064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CHICAGO</w:t>
            </w: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02/27/2026</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14,850</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232.08</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23,287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03/02/2026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5,777</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233.51</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17,510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03/02/2026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10,291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234.66</w:t>
            </w:r>
            <w:r>
              <w:rPr>
                <w:rFonts w:ascii="Times New Roman" w:cs="Times New Roman" w:eastAsia="Times New Roman" w:hAnsi="Times New Roman"/>
                <w:sz w:val="22"/>
                <w:szCs w:val="22"/>
                <w:color w:val="008000"/>
                <w:w w:val="95"/>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5"/>
              <w:spacing w:after="0"/>
              <w:rPr>
                <w:sz w:val="20"/>
                <w:szCs w:val="20"/>
                <w:color w:val="auto"/>
              </w:rPr>
            </w:pPr>
            <w:r>
              <w:rPr>
                <w:rFonts w:ascii="Times New Roman" w:cs="Times New Roman" w:eastAsia="Times New Roman" w:hAnsi="Times New Roman"/>
                <w:sz w:val="17"/>
                <w:szCs w:val="17"/>
                <w:color w:val="0000FF"/>
                <w:w w:val="99"/>
              </w:rPr>
              <w:t>7,219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03/02/2026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235.26</w:t>
            </w:r>
            <w:r>
              <w:rPr>
                <w:rFonts w:ascii="Times New Roman" w:cs="Times New Roman" w:eastAsia="Times New Roman" w:hAnsi="Times New Roman"/>
                <w:sz w:val="22"/>
                <w:szCs w:val="22"/>
                <w:color w:val="008000"/>
                <w:w w:val="95"/>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5"/>
              <w:spacing w:after="0"/>
              <w:rPr>
                <w:sz w:val="20"/>
                <w:szCs w:val="20"/>
                <w:color w:val="auto"/>
              </w:rPr>
            </w:pPr>
            <w:r>
              <w:rPr>
                <w:rFonts w:ascii="Times New Roman" w:cs="Times New Roman" w:eastAsia="Times New Roman" w:hAnsi="Times New Roman"/>
                <w:sz w:val="17"/>
                <w:szCs w:val="17"/>
                <w:color w:val="0000FF"/>
                <w:w w:val="99"/>
              </w:rPr>
              <w:t>4,619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$233 to $233.99,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$234.14 to $235.12,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$235.14 to $235.36,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T.O. Odutayo, Attorney-in- </w:t>
      </w:r>
      <w:r>
        <w:rPr>
          <w:rFonts w:ascii="Times New Roman" w:cs="Times New Roman" w:eastAsia="Times New Roman" w:hAnsi="Times New Roman"/>
          <w:sz w:val="33"/>
          <w:szCs w:val="33"/>
          <w:color w:val="0000FF"/>
          <w:vertAlign w:val="subscript"/>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6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Perry C. Siatis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10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09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1400" TargetMode="External"/><Relationship Id="rId14"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2026-03-03T17:11:29Z</dcterms:created>
  <dcterms:modified xsi:type="dcterms:W3CDTF">2026-03-03T17:11:29Z</dcterms:modified>
</cp:coreProperties>
</file>